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159" w:rsidRPr="009246DF" w:rsidRDefault="002A3159" w:rsidP="00036D0E">
      <w:pPr>
        <w:pStyle w:val="Heading2"/>
        <w:spacing w:before="120" w:after="0"/>
        <w:jc w:val="left"/>
        <w:rPr>
          <w:sz w:val="28"/>
          <w:szCs w:val="28"/>
        </w:rPr>
      </w:pPr>
      <w:r>
        <w:rPr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ine 3" o:spid="_x0000_s1026" type="#_x0000_t75" alt="ANTET MECTS" style="position:absolute;margin-left:548.55pt;margin-top:1.05pt;width:128.25pt;height:72.75pt;z-index:251658240;visibility:visible">
            <v:imagedata r:id="rId5" o:title=""/>
          </v:shape>
        </w:pict>
      </w:r>
      <w:r w:rsidRPr="009246DF">
        <w:rPr>
          <w:sz w:val="28"/>
          <w:szCs w:val="28"/>
        </w:rPr>
        <w:t xml:space="preserve">    INSPECTORATUL ŞCOLAR JUDEŢEAN DOLJ</w:t>
      </w:r>
    </w:p>
    <w:p w:rsidR="002A3159" w:rsidRPr="009246DF" w:rsidRDefault="002A3159" w:rsidP="00036D0E">
      <w:pPr>
        <w:pStyle w:val="Heading3"/>
        <w:spacing w:after="0"/>
        <w:ind w:right="3600" w:firstLine="240"/>
        <w:jc w:val="center"/>
        <w:rPr>
          <w:rFonts w:ascii="Palatino Linotype" w:hAnsi="Palatino Linotype" w:cs="Palatino Linotype"/>
          <w:i w:val="0"/>
          <w:iCs w:val="0"/>
          <w:sz w:val="20"/>
          <w:szCs w:val="20"/>
        </w:rPr>
      </w:pPr>
      <w:r w:rsidRPr="009246DF">
        <w:rPr>
          <w:rFonts w:ascii="Palatino Linotype" w:hAnsi="Palatino Linotype" w:cs="Palatino Linotype"/>
          <w:i w:val="0"/>
          <w:iCs w:val="0"/>
          <w:sz w:val="20"/>
          <w:szCs w:val="20"/>
        </w:rPr>
        <w:t>Str. Ion Maiorescu Nr. 6, 200760 Craiova, Telefon 0251/420961;</w:t>
      </w:r>
    </w:p>
    <w:p w:rsidR="002A3159" w:rsidRPr="009246DF" w:rsidRDefault="002A3159" w:rsidP="00036D0E">
      <w:pPr>
        <w:pStyle w:val="Heading3"/>
        <w:spacing w:after="0"/>
        <w:ind w:right="3600" w:firstLine="240"/>
        <w:jc w:val="center"/>
        <w:rPr>
          <w:rFonts w:ascii="Palatino Linotype" w:hAnsi="Palatino Linotype" w:cs="Palatino Linotype"/>
          <w:i w:val="0"/>
          <w:iCs w:val="0"/>
          <w:sz w:val="20"/>
          <w:szCs w:val="20"/>
        </w:rPr>
      </w:pPr>
      <w:r w:rsidRPr="009246DF">
        <w:rPr>
          <w:rFonts w:ascii="Palatino Linotype" w:hAnsi="Palatino Linotype" w:cs="Palatino Linotype"/>
          <w:i w:val="0"/>
          <w:iCs w:val="0"/>
          <w:sz w:val="20"/>
          <w:szCs w:val="20"/>
        </w:rPr>
        <w:t>0351/407395 (407397) Fax: 0251/421824, 0351/407396</w:t>
      </w:r>
    </w:p>
    <w:p w:rsidR="002A3159" w:rsidRPr="009246DF" w:rsidRDefault="002A3159" w:rsidP="00036D0E">
      <w:pPr>
        <w:pStyle w:val="Heading3"/>
        <w:spacing w:after="0"/>
        <w:ind w:right="3600" w:firstLine="240"/>
        <w:jc w:val="center"/>
        <w:rPr>
          <w:rFonts w:ascii="Palatino Linotype" w:hAnsi="Palatino Linotype" w:cs="Palatino Linotype"/>
          <w:i w:val="0"/>
          <w:iCs w:val="0"/>
          <w:color w:val="0F243E"/>
          <w:sz w:val="26"/>
          <w:szCs w:val="26"/>
        </w:rPr>
      </w:pPr>
      <w:r w:rsidRPr="009246DF">
        <w:rPr>
          <w:rFonts w:ascii="Palatino Linotype" w:hAnsi="Palatino Linotype" w:cs="Palatino Linotype"/>
          <w:i w:val="0"/>
          <w:iCs w:val="0"/>
          <w:sz w:val="20"/>
          <w:szCs w:val="20"/>
        </w:rPr>
        <w:t xml:space="preserve">E-mail: </w:t>
      </w:r>
      <w:hyperlink r:id="rId6" w:history="1">
        <w:r w:rsidRPr="009246DF">
          <w:rPr>
            <w:rStyle w:val="Hyperlink"/>
            <w:rFonts w:ascii="Palatino Linotype" w:hAnsi="Palatino Linotype" w:cs="Palatino Linotype"/>
            <w:i w:val="0"/>
            <w:iCs w:val="0"/>
            <w:sz w:val="20"/>
            <w:szCs w:val="20"/>
          </w:rPr>
          <w:t>isjdolj@isj.dj.edu.ro</w:t>
        </w:r>
      </w:hyperlink>
      <w:r w:rsidRPr="009246DF">
        <w:rPr>
          <w:rFonts w:ascii="Palatino Linotype" w:hAnsi="Palatino Linotype" w:cs="Palatino Linotype"/>
          <w:i w:val="0"/>
          <w:iCs w:val="0"/>
          <w:sz w:val="20"/>
          <w:szCs w:val="20"/>
        </w:rPr>
        <w:t xml:space="preserve">   Web: </w:t>
      </w:r>
      <w:hyperlink r:id="rId7" w:history="1">
        <w:r w:rsidRPr="009246DF">
          <w:rPr>
            <w:rStyle w:val="Hyperlink"/>
            <w:rFonts w:ascii="Palatino Linotype" w:hAnsi="Palatino Linotype" w:cs="Palatino Linotype"/>
            <w:i w:val="0"/>
            <w:iCs w:val="0"/>
            <w:sz w:val="20"/>
            <w:szCs w:val="20"/>
          </w:rPr>
          <w:t>www.isj.dj.edu.ro</w:t>
        </w:r>
      </w:hyperlink>
      <w:r w:rsidRPr="009246DF">
        <w:rPr>
          <w:rFonts w:ascii="Palatino Linotype" w:hAnsi="Palatino Linotype" w:cs="Palatino Linotype"/>
          <w:i w:val="0"/>
          <w:iCs w:val="0"/>
          <w:sz w:val="20"/>
          <w:szCs w:val="20"/>
        </w:rPr>
        <w:t xml:space="preserve">  </w:t>
      </w:r>
    </w:p>
    <w:p w:rsidR="002A3159" w:rsidRDefault="002A3159" w:rsidP="00036D0E">
      <w:pPr>
        <w:pStyle w:val="Header"/>
        <w:rPr>
          <w:rFonts w:ascii="Palatino Linotype" w:hAnsi="Palatino Linotype" w:cs="Palatino Linotype"/>
          <w:color w:val="0F243E"/>
          <w:sz w:val="26"/>
          <w:szCs w:val="26"/>
          <w:lang w:val="ro-RO"/>
        </w:rPr>
      </w:pPr>
      <w:r w:rsidRPr="009246DF">
        <w:rPr>
          <w:rFonts w:ascii="Palatino Linotype" w:hAnsi="Palatino Linotype" w:cs="Palatino Linotype"/>
          <w:color w:val="0F243E"/>
          <w:sz w:val="26"/>
          <w:szCs w:val="26"/>
          <w:lang w:val="ro-RO"/>
        </w:rPr>
        <w:t xml:space="preserve"> _______________________________________________________________________________________________________</w:t>
      </w:r>
    </w:p>
    <w:p w:rsidR="002A3159" w:rsidRDefault="002A3159" w:rsidP="00036D0E">
      <w:pPr>
        <w:pStyle w:val="Header"/>
        <w:rPr>
          <w:rFonts w:ascii="Palatino Linotype" w:hAnsi="Palatino Linotype" w:cs="Palatino Linotype"/>
          <w:color w:val="0F243E"/>
          <w:sz w:val="26"/>
          <w:szCs w:val="26"/>
          <w:lang w:val="ro-RO"/>
        </w:rPr>
      </w:pPr>
    </w:p>
    <w:p w:rsidR="002A3159" w:rsidRDefault="002A3159" w:rsidP="00036D0E">
      <w:pPr>
        <w:pStyle w:val="Header"/>
        <w:rPr>
          <w:rFonts w:ascii="Palatino Linotype" w:hAnsi="Palatino Linotype" w:cs="Palatino Linotype"/>
          <w:color w:val="0F243E"/>
          <w:sz w:val="26"/>
          <w:szCs w:val="26"/>
          <w:lang w:val="ro-RO"/>
        </w:rPr>
      </w:pPr>
    </w:p>
    <w:p w:rsidR="002A3159" w:rsidRDefault="002A3159" w:rsidP="00181F08">
      <w:pPr>
        <w:pStyle w:val="Header"/>
        <w:jc w:val="center"/>
        <w:rPr>
          <w:rFonts w:ascii="Palatino Linotype" w:hAnsi="Palatino Linotype" w:cs="Palatino Linotype"/>
          <w:color w:val="0F243E"/>
          <w:sz w:val="26"/>
          <w:szCs w:val="26"/>
          <w:lang w:val="it-IT"/>
        </w:rPr>
      </w:pPr>
      <w:r>
        <w:rPr>
          <w:rFonts w:ascii="Palatino Linotype" w:hAnsi="Palatino Linotype" w:cs="Palatino Linotype"/>
          <w:color w:val="0F243E"/>
          <w:sz w:val="26"/>
          <w:szCs w:val="26"/>
          <w:lang w:val="it-IT"/>
        </w:rPr>
        <w:t>Proba</w:t>
      </w:r>
      <w:r w:rsidRPr="00181F08">
        <w:rPr>
          <w:rFonts w:ascii="Palatino Linotype" w:hAnsi="Palatino Linotype" w:cs="Palatino Linotype"/>
          <w:color w:val="0F243E"/>
          <w:sz w:val="26"/>
          <w:szCs w:val="26"/>
          <w:lang w:val="it-IT"/>
        </w:rPr>
        <w:t xml:space="preserve"> D - competente digitale</w:t>
      </w:r>
    </w:p>
    <w:p w:rsidR="002A3159" w:rsidRDefault="002A3159" w:rsidP="00181F08">
      <w:pPr>
        <w:pStyle w:val="Header"/>
        <w:rPr>
          <w:rFonts w:ascii="Palatino Linotype" w:hAnsi="Palatino Linotype" w:cs="Palatino Linotype"/>
          <w:color w:val="0F243E"/>
          <w:sz w:val="26"/>
          <w:szCs w:val="26"/>
          <w:lang w:val="it-IT"/>
        </w:rPr>
      </w:pPr>
      <w:r>
        <w:rPr>
          <w:rFonts w:ascii="Palatino Linotype" w:hAnsi="Palatino Linotype" w:cs="Palatino Linotype"/>
          <w:color w:val="0F243E"/>
          <w:sz w:val="26"/>
          <w:szCs w:val="26"/>
          <w:lang w:val="it-IT"/>
        </w:rPr>
        <w:t>La nivelul judeţului Dolj</w:t>
      </w:r>
    </w:p>
    <w:tbl>
      <w:tblPr>
        <w:tblW w:w="13700" w:type="dxa"/>
        <w:tblInd w:w="2" w:type="dxa"/>
        <w:tblCellMar>
          <w:left w:w="0" w:type="dxa"/>
          <w:right w:w="0" w:type="dxa"/>
        </w:tblCellMar>
        <w:tblLook w:val="0000"/>
      </w:tblPr>
      <w:tblGrid>
        <w:gridCol w:w="955"/>
        <w:gridCol w:w="849"/>
        <w:gridCol w:w="935"/>
        <w:gridCol w:w="1100"/>
        <w:gridCol w:w="623"/>
        <w:gridCol w:w="741"/>
        <w:gridCol w:w="862"/>
        <w:gridCol w:w="862"/>
        <w:gridCol w:w="889"/>
        <w:gridCol w:w="875"/>
        <w:gridCol w:w="786"/>
        <w:gridCol w:w="726"/>
        <w:gridCol w:w="862"/>
        <w:gridCol w:w="800"/>
        <w:gridCol w:w="953"/>
        <w:gridCol w:w="882"/>
      </w:tblGrid>
      <w:tr w:rsidR="002A3159">
        <w:trPr>
          <w:trHeight w:val="417"/>
        </w:trPr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A3159" w:rsidRDefault="002A31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Forma de invatamant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A3159" w:rsidRDefault="002A31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Tipul probei (obligatoriu sau la alegere)</w:t>
            </w: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Disciplina</w:t>
            </w: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A3159" w:rsidRDefault="002A31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Fel examinare  (scris, oral, practic)</w:t>
            </w:r>
          </w:p>
        </w:tc>
        <w:tc>
          <w:tcPr>
            <w:tcW w:w="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A3159" w:rsidRDefault="002A31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Candidati inscrisi</w:t>
            </w:r>
          </w:p>
        </w:tc>
        <w:tc>
          <w:tcPr>
            <w:tcW w:w="7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A3159" w:rsidRDefault="002A31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Candidati reusiti</w:t>
            </w:r>
          </w:p>
        </w:tc>
        <w:tc>
          <w:tcPr>
            <w:tcW w:w="5862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Din care cu note</w:t>
            </w: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Numar de candidati respinsi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Numar candidati neprezentati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Numar candidati eliminati</w:t>
            </w:r>
          </w:p>
        </w:tc>
      </w:tr>
      <w:tr w:rsidR="002A3159">
        <w:trPr>
          <w:trHeight w:val="41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A3159">
        <w:trPr>
          <w:trHeight w:val="41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A3159">
        <w:trPr>
          <w:trHeight w:val="67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5 - 5.99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Incepator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Calif.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6 - 6.99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Mediu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7 - 7.99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Avansat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8 - 8.99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Experim.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9 - 9.99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Admis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A3159">
        <w:trPr>
          <w:trHeight w:val="510"/>
        </w:trPr>
        <w:tc>
          <w:tcPr>
            <w:tcW w:w="38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TOTAL proba D)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7103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6947 (100%)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1063 (15.3%)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2145 (30.88%)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1781 (25.64%)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1915 (27.57%)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43 (0.62%)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 (0%)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 (0%)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 (0%)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156 (2.2%)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 (0%)</w:t>
            </w:r>
          </w:p>
        </w:tc>
      </w:tr>
      <w:tr w:rsidR="002A3159">
        <w:trPr>
          <w:trHeight w:val="510"/>
        </w:trPr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Zi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Obligatorie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Competente digitale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Competente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6229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6159 (100%)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744 (12.08%)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1843 (29.92%)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1663 (27%)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1878 (30.49%)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 (0.5%)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(0%)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(0%)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(0%)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 (1.12%)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(0%)</w:t>
            </w:r>
          </w:p>
        </w:tc>
      </w:tr>
      <w:tr w:rsidR="002A3159">
        <w:trPr>
          <w:trHeight w:val="510"/>
        </w:trPr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Seral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Obligatorie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Competente digitale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Competente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658 (100%)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 (41.34%)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258 (39.21%)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 (13.37%)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 (4.26%)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 (1.82%)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(0%)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(0%)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(0%)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 (11.08%)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(0%)</w:t>
            </w:r>
          </w:p>
        </w:tc>
      </w:tr>
      <w:tr w:rsidR="002A3159">
        <w:trPr>
          <w:trHeight w:val="765"/>
        </w:trPr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Fără frecvenţă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Obligatorie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Competente digitale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Competente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(100%)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(0%)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(20%)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(60%)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(20%)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(0%)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(0%)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(0%)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(0%)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(0%)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(0%)</w:t>
            </w:r>
          </w:p>
        </w:tc>
      </w:tr>
      <w:tr w:rsidR="002A3159">
        <w:trPr>
          <w:trHeight w:val="1275"/>
        </w:trPr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Frecvenţă redusă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Obligatorie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Competente digitale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Competente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 (100%)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 (37.6%)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 (34.4%)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 (21.6%)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 (6.4%)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(0%)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(0%)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(0%)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(0%)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(3.1%)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A3159" w:rsidRDefault="002A31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(0%)</w:t>
            </w:r>
          </w:p>
        </w:tc>
      </w:tr>
    </w:tbl>
    <w:p w:rsidR="002A3159" w:rsidRPr="00181F08" w:rsidRDefault="002A3159" w:rsidP="00181F08">
      <w:pPr>
        <w:pStyle w:val="Header"/>
        <w:rPr>
          <w:rFonts w:ascii="Palatino Linotype" w:hAnsi="Palatino Linotype" w:cs="Palatino Linotype"/>
          <w:color w:val="0F243E"/>
          <w:sz w:val="26"/>
          <w:szCs w:val="26"/>
          <w:lang w:val="it-IT"/>
        </w:rPr>
      </w:pPr>
    </w:p>
    <w:p w:rsidR="002A3159" w:rsidRDefault="002A3159" w:rsidP="00C7542B">
      <w:pPr>
        <w:pStyle w:val="Header"/>
        <w:jc w:val="center"/>
      </w:pPr>
      <w:r>
        <w:object w:dxaOrig="7719" w:dyaOrig="4025">
          <v:shape id="_x0000_i1025" type="#_x0000_t75" style="width:386.25pt;height:199.5pt" o:ole="">
            <v:imagedata r:id="rId8" o:title=""/>
          </v:shape>
          <o:OLEObject Type="Embed" ProgID="Excel.Chart.8" ShapeID="_x0000_i1025" DrawAspect="Content" ObjectID="_1408729518" r:id="rId9">
            <o:FieldCodes>\s</o:FieldCodes>
          </o:OLEObject>
        </w:object>
      </w:r>
    </w:p>
    <w:p w:rsidR="002A3159" w:rsidRDefault="002A3159" w:rsidP="00961FFF">
      <w:pPr>
        <w:pStyle w:val="Header"/>
        <w:jc w:val="center"/>
        <w:rPr>
          <w:rFonts w:ascii="Palatino Linotype" w:hAnsi="Palatino Linotype" w:cs="Palatino Linotype"/>
          <w:color w:val="0F243E"/>
          <w:sz w:val="26"/>
          <w:szCs w:val="26"/>
          <w:lang w:val="it-IT"/>
        </w:rPr>
      </w:pPr>
      <w:r w:rsidRPr="00961FFF">
        <w:rPr>
          <w:lang w:val="it-IT"/>
        </w:rPr>
        <w:br w:type="page"/>
      </w:r>
      <w:r>
        <w:rPr>
          <w:lang w:val="it-IT"/>
        </w:rPr>
        <w:t>P</w:t>
      </w:r>
      <w:r>
        <w:rPr>
          <w:rFonts w:ascii="Palatino Linotype" w:hAnsi="Palatino Linotype" w:cs="Palatino Linotype"/>
          <w:color w:val="0F243E"/>
          <w:sz w:val="26"/>
          <w:szCs w:val="26"/>
          <w:lang w:val="it-IT"/>
        </w:rPr>
        <w:t>roba</w:t>
      </w:r>
      <w:r w:rsidRPr="00181F08">
        <w:rPr>
          <w:rFonts w:ascii="Palatino Linotype" w:hAnsi="Palatino Linotype" w:cs="Palatino Linotype"/>
          <w:color w:val="0F243E"/>
          <w:sz w:val="26"/>
          <w:szCs w:val="26"/>
          <w:lang w:val="it-IT"/>
        </w:rPr>
        <w:t xml:space="preserve"> </w:t>
      </w:r>
      <w:r>
        <w:rPr>
          <w:rFonts w:ascii="Palatino Linotype" w:hAnsi="Palatino Linotype" w:cs="Palatino Linotype"/>
          <w:color w:val="0F243E"/>
          <w:sz w:val="26"/>
          <w:szCs w:val="26"/>
          <w:lang w:val="it-IT"/>
        </w:rPr>
        <w:t>E)d)</w:t>
      </w:r>
      <w:r w:rsidRPr="00181F08">
        <w:rPr>
          <w:rFonts w:ascii="Palatino Linotype" w:hAnsi="Palatino Linotype" w:cs="Palatino Linotype"/>
          <w:color w:val="0F243E"/>
          <w:sz w:val="26"/>
          <w:szCs w:val="26"/>
          <w:lang w:val="it-IT"/>
        </w:rPr>
        <w:t xml:space="preserve"> - </w:t>
      </w:r>
      <w:r>
        <w:rPr>
          <w:rFonts w:ascii="Palatino Linotype" w:hAnsi="Palatino Linotype" w:cs="Palatino Linotype"/>
          <w:color w:val="0F243E"/>
          <w:sz w:val="26"/>
          <w:szCs w:val="26"/>
          <w:lang w:val="it-IT"/>
        </w:rPr>
        <w:t>Informatică</w:t>
      </w:r>
    </w:p>
    <w:p w:rsidR="002A3159" w:rsidRPr="00181F08" w:rsidRDefault="002A3159" w:rsidP="00961FFF">
      <w:pPr>
        <w:pStyle w:val="Header"/>
        <w:rPr>
          <w:rFonts w:ascii="Palatino Linotype" w:hAnsi="Palatino Linotype" w:cs="Palatino Linotype"/>
          <w:color w:val="0F243E"/>
          <w:sz w:val="26"/>
          <w:szCs w:val="26"/>
          <w:lang w:val="it-IT"/>
        </w:rPr>
      </w:pPr>
      <w:r>
        <w:rPr>
          <w:rFonts w:ascii="Palatino Linotype" w:hAnsi="Palatino Linotype" w:cs="Palatino Linotype"/>
          <w:color w:val="0F243E"/>
          <w:sz w:val="26"/>
          <w:szCs w:val="26"/>
          <w:lang w:val="it-IT"/>
        </w:rPr>
        <w:t>La nivelul judeţului Dolj</w:t>
      </w:r>
    </w:p>
    <w:tbl>
      <w:tblPr>
        <w:tblW w:w="14884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93"/>
        <w:gridCol w:w="992"/>
        <w:gridCol w:w="992"/>
        <w:gridCol w:w="709"/>
        <w:gridCol w:w="709"/>
        <w:gridCol w:w="850"/>
        <w:gridCol w:w="951"/>
        <w:gridCol w:w="952"/>
        <w:gridCol w:w="952"/>
        <w:gridCol w:w="952"/>
        <w:gridCol w:w="952"/>
        <w:gridCol w:w="952"/>
        <w:gridCol w:w="952"/>
        <w:gridCol w:w="992"/>
        <w:gridCol w:w="992"/>
        <w:gridCol w:w="992"/>
      </w:tblGrid>
      <w:tr w:rsidR="002A3159">
        <w:trPr>
          <w:trHeight w:val="800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</w:tcPr>
          <w:p w:rsidR="002A3159" w:rsidRDefault="002A3159" w:rsidP="006509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Forma de invatamant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</w:tcPr>
          <w:p w:rsidR="002A3159" w:rsidRDefault="002A3159" w:rsidP="006509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Tipul probei (obligatoriu sau la alegere)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A3159" w:rsidRDefault="002A3159" w:rsidP="006509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Disciplina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</w:tcPr>
          <w:p w:rsidR="002A3159" w:rsidRDefault="002A3159" w:rsidP="006509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Fel examinare  (scris, oral, practic)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</w:tcPr>
          <w:p w:rsidR="002A3159" w:rsidRDefault="002A3159" w:rsidP="006509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Candidati inscrisi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</w:tcPr>
          <w:p w:rsidR="002A3159" w:rsidRDefault="002A3159" w:rsidP="006509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Candidati reusiti</w:t>
            </w:r>
          </w:p>
        </w:tc>
        <w:tc>
          <w:tcPr>
            <w:tcW w:w="66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A3159" w:rsidRDefault="002A3159" w:rsidP="006509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Din care cu note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A3159" w:rsidRDefault="002A3159" w:rsidP="006509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Numar de candidati respinsi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A3159" w:rsidRDefault="002A3159" w:rsidP="006509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Numar candidati neprezentati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A3159" w:rsidRDefault="002A3159" w:rsidP="006509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Numar candidati eliminati</w:t>
            </w:r>
          </w:p>
        </w:tc>
      </w:tr>
      <w:tr w:rsidR="002A3159">
        <w:trPr>
          <w:trHeight w:val="675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 w:rsidP="0065099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 w:rsidP="0065099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 w:rsidP="0065099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 w:rsidP="0065099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 w:rsidP="0065099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 w:rsidP="0065099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A3159" w:rsidRDefault="002A3159" w:rsidP="006509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5 - 5.99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Incepator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Calif.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A3159" w:rsidRDefault="002A3159" w:rsidP="006509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6 - 6.99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Mediu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A3159" w:rsidRDefault="002A3159" w:rsidP="006509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7 - 7.99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Avansat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A3159" w:rsidRDefault="002A3159" w:rsidP="006509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8 - 8.99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Experim.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A3159" w:rsidRDefault="002A3159" w:rsidP="006509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9 - 9.99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A3159" w:rsidRDefault="002A3159" w:rsidP="006509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A3159" w:rsidRDefault="002A3159" w:rsidP="006509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Admis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 w:rsidP="0065099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 w:rsidP="0065099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159" w:rsidRDefault="002A3159" w:rsidP="0065099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A3159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Alegere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Informatica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Scris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282 (98.6%)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 (17.73%)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 (20.57%)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 (22.7%)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 (18.44%)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 (19.86%)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(0.71%)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(0%)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(1.4%)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(0.69%)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(0%)</w:t>
            </w:r>
          </w:p>
        </w:tc>
      </w:tr>
      <w:tr w:rsidR="002A3159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Frecvenţă redusă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Alegere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Informatica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Scris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(0%)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(0%)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(0%)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(0%)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(0%)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(0%)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(0%)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(0%)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(0%)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(100%)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(0%)</w:t>
            </w:r>
          </w:p>
        </w:tc>
      </w:tr>
      <w:tr w:rsidR="002A3159">
        <w:trPr>
          <w:trHeight w:val="255"/>
        </w:trPr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TOTAL proba E)d)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282 (98.6%)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50 (17.73%)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58 (20.57%)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64 (22.7%)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52 (18.44%)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56 (19.86%)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 (0.71%)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 (0%)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 (1.4%)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 (1.04%)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A3159" w:rsidRDefault="002A3159" w:rsidP="006509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 (0%)</w:t>
            </w:r>
          </w:p>
        </w:tc>
      </w:tr>
    </w:tbl>
    <w:p w:rsidR="002A3159" w:rsidRPr="00181F08" w:rsidRDefault="002A3159" w:rsidP="006C2BCC">
      <w:pPr>
        <w:pStyle w:val="Header"/>
        <w:jc w:val="center"/>
        <w:rPr>
          <w:rFonts w:ascii="Palatino Linotype" w:hAnsi="Palatino Linotype" w:cs="Palatino Linotype"/>
          <w:color w:val="0F243E"/>
          <w:sz w:val="26"/>
          <w:szCs w:val="26"/>
          <w:lang w:val="it-IT"/>
        </w:rPr>
      </w:pPr>
      <w:r>
        <w:object w:dxaOrig="9795" w:dyaOrig="4905">
          <v:shape id="_x0000_i1026" type="#_x0000_t75" style="width:489.75pt;height:245.25pt" o:ole="">
            <v:imagedata r:id="rId10" o:title=""/>
          </v:shape>
          <o:OLEObject Type="Embed" ProgID="Excel.Chart.8" ShapeID="_x0000_i1026" DrawAspect="Content" ObjectID="_1408729519" r:id="rId11">
            <o:FieldCodes>\s</o:FieldCodes>
          </o:OLEObject>
        </w:object>
      </w:r>
    </w:p>
    <w:sectPr w:rsidR="002A3159" w:rsidRPr="00181F08" w:rsidSect="006C2BCC">
      <w:pgSz w:w="16840" w:h="11907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915B5"/>
    <w:multiLevelType w:val="hybridMultilevel"/>
    <w:tmpl w:val="CC4E7EE6"/>
    <w:lvl w:ilvl="0" w:tplc="70AE3EE2">
      <w:numFmt w:val="bullet"/>
      <w:lvlText w:val="-"/>
      <w:lvlJc w:val="left"/>
      <w:pPr>
        <w:tabs>
          <w:tab w:val="num" w:pos="1260"/>
        </w:tabs>
        <w:ind w:left="1260" w:hanging="54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">
    <w:nsid w:val="1BF64FF8"/>
    <w:multiLevelType w:val="hybridMultilevel"/>
    <w:tmpl w:val="58701B16"/>
    <w:lvl w:ilvl="0" w:tplc="00145B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F81857"/>
    <w:multiLevelType w:val="hybridMultilevel"/>
    <w:tmpl w:val="EF345CFC"/>
    <w:lvl w:ilvl="0" w:tplc="1FA6AA3A">
      <w:start w:val="1"/>
      <w:numFmt w:val="bullet"/>
      <w:lvlText w:val="-"/>
      <w:lvlJc w:val="left"/>
      <w:pPr>
        <w:ind w:left="1152" w:hanging="360"/>
      </w:pPr>
      <w:rPr>
        <w:rFonts w:ascii="Garamond" w:eastAsia="Times New Roman" w:hAnsi="Garamond" w:hint="default"/>
      </w:rPr>
    </w:lvl>
    <w:lvl w:ilvl="1" w:tplc="0409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9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1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5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7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12" w:hanging="360"/>
      </w:pPr>
      <w:rPr>
        <w:rFonts w:ascii="Wingdings" w:hAnsi="Wingdings" w:cs="Wingdings" w:hint="default"/>
      </w:rPr>
    </w:lvl>
  </w:abstractNum>
  <w:abstractNum w:abstractNumId="3">
    <w:nsid w:val="35000CE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6A50FDAC"/>
    <w:multiLevelType w:val="hybridMultilevel"/>
    <w:tmpl w:val="36D99B3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6D0E"/>
    <w:rsid w:val="00007BD5"/>
    <w:rsid w:val="00036D0E"/>
    <w:rsid w:val="00045CAF"/>
    <w:rsid w:val="00050DEE"/>
    <w:rsid w:val="00080642"/>
    <w:rsid w:val="00080960"/>
    <w:rsid w:val="000C4C06"/>
    <w:rsid w:val="000E57AD"/>
    <w:rsid w:val="001269E0"/>
    <w:rsid w:val="00181F08"/>
    <w:rsid w:val="001A124F"/>
    <w:rsid w:val="002A3159"/>
    <w:rsid w:val="00341F08"/>
    <w:rsid w:val="003A1ACD"/>
    <w:rsid w:val="003A6B26"/>
    <w:rsid w:val="003A707C"/>
    <w:rsid w:val="00406880"/>
    <w:rsid w:val="0041634A"/>
    <w:rsid w:val="004B1BC6"/>
    <w:rsid w:val="004B677E"/>
    <w:rsid w:val="004C6D6F"/>
    <w:rsid w:val="004D33D1"/>
    <w:rsid w:val="004E49E5"/>
    <w:rsid w:val="0052750A"/>
    <w:rsid w:val="005500A8"/>
    <w:rsid w:val="005824CC"/>
    <w:rsid w:val="0064192E"/>
    <w:rsid w:val="00650993"/>
    <w:rsid w:val="006C2BCC"/>
    <w:rsid w:val="006E0F8E"/>
    <w:rsid w:val="006E7650"/>
    <w:rsid w:val="0070715D"/>
    <w:rsid w:val="00717E86"/>
    <w:rsid w:val="0077519F"/>
    <w:rsid w:val="007B5737"/>
    <w:rsid w:val="008E571C"/>
    <w:rsid w:val="009246DF"/>
    <w:rsid w:val="00961FFF"/>
    <w:rsid w:val="009B76DD"/>
    <w:rsid w:val="00A213A3"/>
    <w:rsid w:val="00A95A5E"/>
    <w:rsid w:val="00AF7232"/>
    <w:rsid w:val="00BD327F"/>
    <w:rsid w:val="00C25D76"/>
    <w:rsid w:val="00C328AA"/>
    <w:rsid w:val="00C7542B"/>
    <w:rsid w:val="00C77BDE"/>
    <w:rsid w:val="00C94144"/>
    <w:rsid w:val="00CC520C"/>
    <w:rsid w:val="00CE3847"/>
    <w:rsid w:val="00CF012F"/>
    <w:rsid w:val="00CF1ACC"/>
    <w:rsid w:val="00DA3CAB"/>
    <w:rsid w:val="00DA6E74"/>
    <w:rsid w:val="00DC0AE9"/>
    <w:rsid w:val="00DE178B"/>
    <w:rsid w:val="00E3194D"/>
    <w:rsid w:val="00E64642"/>
    <w:rsid w:val="00F23723"/>
    <w:rsid w:val="00F51F24"/>
    <w:rsid w:val="00F77CF5"/>
    <w:rsid w:val="00FC47F0"/>
    <w:rsid w:val="00FD6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BD5"/>
    <w:pPr>
      <w:spacing w:after="200" w:line="276" w:lineRule="auto"/>
    </w:pPr>
    <w:rPr>
      <w:rFonts w:cs="Calibri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36D0E"/>
    <w:pPr>
      <w:keepNext/>
      <w:widowControl w:val="0"/>
      <w:spacing w:after="120" w:line="240" w:lineRule="auto"/>
      <w:ind w:right="17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36D0E"/>
    <w:pPr>
      <w:keepNext/>
      <w:widowControl w:val="0"/>
      <w:spacing w:after="120" w:line="240" w:lineRule="auto"/>
      <w:ind w:right="17" w:firstLine="709"/>
      <w:jc w:val="both"/>
      <w:outlineLvl w:val="2"/>
    </w:pPr>
    <w:rPr>
      <w:rFonts w:ascii="Times New Roman" w:eastAsia="Times New Roman" w:hAnsi="Times New Roman" w:cs="Times New Roman"/>
      <w:i/>
      <w:iCs/>
      <w:sz w:val="24"/>
      <w:szCs w:val="24"/>
      <w:lang w:val="ro-RO" w:eastAsia="ro-RO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036D0E"/>
    <w:rPr>
      <w:rFonts w:ascii="Times New Roman" w:hAnsi="Times New Roman" w:cs="Times New Roman"/>
      <w:b/>
      <w:bCs/>
      <w:sz w:val="24"/>
      <w:szCs w:val="24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rsid w:val="00036D0E"/>
    <w:rPr>
      <w:rFonts w:ascii="Times New Roman" w:hAnsi="Times New Roman" w:cs="Times New Roman"/>
      <w:i/>
      <w:iCs/>
      <w:sz w:val="24"/>
      <w:szCs w:val="24"/>
      <w:lang w:val="ro-RO" w:eastAsia="ro-RO"/>
    </w:rPr>
  </w:style>
  <w:style w:type="paragraph" w:styleId="ListParagraph">
    <w:name w:val="List Paragraph"/>
    <w:basedOn w:val="Normal"/>
    <w:uiPriority w:val="99"/>
    <w:qFormat/>
    <w:rsid w:val="00036D0E"/>
    <w:pPr>
      <w:ind w:left="720"/>
    </w:pPr>
  </w:style>
  <w:style w:type="paragraph" w:styleId="Header">
    <w:name w:val="header"/>
    <w:basedOn w:val="Normal"/>
    <w:link w:val="HeaderChar"/>
    <w:uiPriority w:val="99"/>
    <w:rsid w:val="00036D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6D0E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rsid w:val="00036D0E"/>
    <w:rPr>
      <w:color w:val="0000FF"/>
      <w:u w:val="single"/>
    </w:rPr>
  </w:style>
  <w:style w:type="paragraph" w:customStyle="1" w:styleId="Default">
    <w:name w:val="Default"/>
    <w:uiPriority w:val="99"/>
    <w:rsid w:val="00080642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6E0F8E"/>
    <w:pPr>
      <w:spacing w:after="200" w:line="276" w:lineRule="auto"/>
    </w:pPr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548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sj.dj.edu.r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sjdolj@isj.dj.edu.ro" TargetMode="External"/><Relationship Id="rId11" Type="http://schemas.openxmlformats.org/officeDocument/2006/relationships/oleObject" Target="embeddings/oleObject2.bin"/><Relationship Id="rId5" Type="http://schemas.openxmlformats.org/officeDocument/2006/relationships/image" Target="media/image1.jpeg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3</Pages>
  <Words>370</Words>
  <Characters>2113</Characters>
  <Application>Microsoft Office Outlook</Application>
  <DocSecurity>0</DocSecurity>
  <Lines>0</Lines>
  <Paragraphs>0</Paragraphs>
  <ScaleCrop>false</ScaleCrop>
  <Company>Isj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INSPECTORATUL ŞCOLAR JUDEŢEAN DOLJ</dc:title>
  <dc:subject/>
  <dc:creator>Cristina Ungureanu</dc:creator>
  <cp:keywords/>
  <dc:description/>
  <cp:lastModifiedBy>None</cp:lastModifiedBy>
  <cp:revision>7</cp:revision>
  <dcterms:created xsi:type="dcterms:W3CDTF">2012-09-09T17:03:00Z</dcterms:created>
  <dcterms:modified xsi:type="dcterms:W3CDTF">2012-09-09T17:59:00Z</dcterms:modified>
</cp:coreProperties>
</file>